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6C017F" w:rsidRPr="00853BAF" w14:paraId="23C3DC4D" w14:textId="77777777" w:rsidTr="00980E8C">
        <w:tc>
          <w:tcPr>
            <w:tcW w:w="9923" w:type="dxa"/>
          </w:tcPr>
          <w:p w14:paraId="23C3DC45" w14:textId="77777777" w:rsidR="006C017F" w:rsidRPr="00853BAF" w:rsidRDefault="006B5419" w:rsidP="00980E8C">
            <w:pPr>
              <w:ind w:left="4536"/>
              <w:outlineLvl w:val="0"/>
            </w:pPr>
            <w:r>
              <w:rPr>
                <w:sz w:val="12"/>
              </w:rPr>
              <w:pict w14:anchorId="23C3DC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7" o:title="" blacklevel="3932f"/>
                </v:shape>
              </w:pict>
            </w:r>
          </w:p>
          <w:p w14:paraId="23C3DC46" w14:textId="77777777" w:rsidR="006C017F" w:rsidRPr="00853BAF" w:rsidRDefault="006C017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3C3DC47" w14:textId="77777777" w:rsidR="006C017F" w:rsidRPr="00853BAF" w:rsidRDefault="006C017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3C3DC48" w14:textId="77777777" w:rsidR="006C017F" w:rsidRPr="00853BAF" w:rsidRDefault="006C017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3C3DC49" w14:textId="77777777" w:rsidR="006C017F" w:rsidRPr="00853BAF" w:rsidRDefault="006C017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3C3DC4A" w14:textId="77777777" w:rsidR="006C017F" w:rsidRPr="00853BAF" w:rsidRDefault="006C017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3C3DC4B" w14:textId="3BBE7B20" w:rsidR="006C017F" w:rsidRPr="00853BAF" w:rsidRDefault="006C017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B5419">
              <w:rPr>
                <w:u w:val="single"/>
              </w:rPr>
              <w:t>03.04.2018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6B5419">
              <w:rPr>
                <w:u w:val="single"/>
              </w:rPr>
              <w:t>1185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23C3DC4C" w14:textId="77777777" w:rsidR="006C017F" w:rsidRPr="00853BAF" w:rsidRDefault="006C017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78"/>
      </w:tblGrid>
      <w:tr w:rsidR="00814E35" w14:paraId="23C3DC4F" w14:textId="77777777" w:rsidTr="006C017F">
        <w:tc>
          <w:tcPr>
            <w:tcW w:w="7478" w:type="dxa"/>
          </w:tcPr>
          <w:p w14:paraId="23C3DC4E" w14:textId="77777777" w:rsidR="00814E35" w:rsidRDefault="005360B9" w:rsidP="00814E35">
            <w:pPr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Pr="00E04F20">
              <w:t xml:space="preserve">Ильиной </w:t>
            </w:r>
            <w:r>
              <w:t>В. С.</w:t>
            </w:r>
            <w:r w:rsidRPr="00045381">
              <w:rPr>
                <w:spacing w:val="-3"/>
              </w:rPr>
              <w:t xml:space="preserve">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строительства, р</w:t>
            </w:r>
            <w:r w:rsidRPr="00045381">
              <w:rPr>
                <w:spacing w:val="-2"/>
              </w:rPr>
              <w:t>е</w:t>
            </w:r>
            <w:r w:rsidRPr="00045381">
              <w:rPr>
                <w:spacing w:val="-2"/>
              </w:rPr>
              <w:t>конструкции объектов капитального строительства</w:t>
            </w:r>
          </w:p>
        </w:tc>
      </w:tr>
    </w:tbl>
    <w:p w14:paraId="23C3DC50" w14:textId="77777777" w:rsidR="00814E35" w:rsidRPr="00A55582" w:rsidRDefault="00814E35" w:rsidP="006C017F">
      <w:pPr>
        <w:pStyle w:val="a6"/>
        <w:widowControl/>
        <w:spacing w:before="36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</w:t>
      </w:r>
      <w:r w:rsidRPr="00A55582">
        <w:rPr>
          <w:spacing w:val="-3"/>
        </w:rPr>
        <w:t>з</w:t>
      </w:r>
      <w:r w:rsidRPr="00A55582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>
        <w:rPr>
          <w:spacing w:val="-3"/>
        </w:rPr>
        <w:t>13.03</w:t>
      </w:r>
      <w:r w:rsidRPr="00A55582">
        <w:rPr>
          <w:spacing w:val="-3"/>
        </w:rPr>
        <w:t>.201</w:t>
      </w:r>
      <w:r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 xml:space="preserve">рекомендаций комиссии по подготовке проекта правил землепользования и застройки города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</w:t>
      </w:r>
      <w:r w:rsidRPr="00A55582">
        <w:t>т</w:t>
      </w:r>
      <w:r w:rsidRPr="00A55582">
        <w:t xml:space="preserve">клонение от предельных параметров разрешенного строительства, реконструкции объектов капитального строительства от </w:t>
      </w:r>
      <w:r>
        <w:t>19.03</w:t>
      </w:r>
      <w:r w:rsidRPr="00F23D81">
        <w:t>.201</w:t>
      </w:r>
      <w:r>
        <w:t>8</w:t>
      </w:r>
      <w:r w:rsidRPr="00A55582">
        <w:t>, руководствуясь Уставом г</w:t>
      </w:r>
      <w:r w:rsidRPr="00A55582">
        <w:t>о</w:t>
      </w:r>
      <w:r w:rsidRPr="00A55582">
        <w:t>рода Новосибирска, ПОСТАНОВЛЯЮ:</w:t>
      </w:r>
    </w:p>
    <w:p w14:paraId="23C3DC51" w14:textId="77777777" w:rsidR="005360B9" w:rsidRPr="00E04F20" w:rsidRDefault="005360B9" w:rsidP="005360B9">
      <w:pPr>
        <w:tabs>
          <w:tab w:val="left" w:pos="1560"/>
        </w:tabs>
        <w:ind w:firstLine="709"/>
        <w:jc w:val="both"/>
      </w:pPr>
      <w:r>
        <w:rPr>
          <w:spacing w:val="-3"/>
        </w:rPr>
        <w:t>1</w:t>
      </w:r>
      <w:r w:rsidRPr="00045381">
        <w:rPr>
          <w:spacing w:val="-3"/>
        </w:rPr>
        <w:t xml:space="preserve">. Предоставить </w:t>
      </w:r>
      <w:r w:rsidRPr="00E04F20">
        <w:t xml:space="preserve">Ильиной В. С. </w:t>
      </w:r>
      <w:r w:rsidRPr="00045381">
        <w:rPr>
          <w:spacing w:val="-3"/>
        </w:rPr>
        <w:t>разрешение на отклонение от предельных п</w:t>
      </w:r>
      <w:r w:rsidRPr="00045381">
        <w:rPr>
          <w:spacing w:val="-3"/>
        </w:rPr>
        <w:t>а</w:t>
      </w:r>
      <w:r w:rsidRPr="00045381">
        <w:rPr>
          <w:spacing w:val="-3"/>
        </w:rPr>
        <w:t>раметров разрешенного строительства, реконструкции объектов капитального стр</w:t>
      </w:r>
      <w:r w:rsidRPr="00045381">
        <w:rPr>
          <w:spacing w:val="-3"/>
        </w:rPr>
        <w:t>о</w:t>
      </w:r>
      <w:r w:rsidRPr="00045381">
        <w:rPr>
          <w:spacing w:val="-3"/>
        </w:rPr>
        <w:t xml:space="preserve">ительства </w:t>
      </w:r>
      <w:r w:rsidRPr="00E04F20">
        <w:t>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</w:t>
      </w:r>
      <w:r w:rsidRPr="00E04F20">
        <w:t>е</w:t>
      </w:r>
      <w:r w:rsidRPr="00E04F20">
        <w:t>делами которого запрещено строительство зданий, строений, сооружений, с к</w:t>
      </w:r>
      <w:r w:rsidRPr="00E04F20">
        <w:t>а</w:t>
      </w:r>
      <w:r w:rsidRPr="00E04F20">
        <w:t>дастровым номером 54:35:051015:11 площадью 0,3738 га, расположенного по а</w:t>
      </w:r>
      <w:r w:rsidRPr="00E04F20">
        <w:t>д</w:t>
      </w:r>
      <w:r w:rsidRPr="00E04F20">
        <w:t>ресу: Российская Федерация, Новосибирская область, город Новосибирск, ул. Бронная (зона коммунальных и складских объектов (П-2)), с 3 м до 0 м со стор</w:t>
      </w:r>
      <w:r w:rsidRPr="00E04F20">
        <w:t>о</w:t>
      </w:r>
      <w:r w:rsidRPr="00E04F20">
        <w:t>ны земельного участка с кадастровым номером 54:35:051015:10.</w:t>
      </w:r>
    </w:p>
    <w:p w14:paraId="23C3DC52" w14:textId="77777777" w:rsidR="00814E35" w:rsidRPr="00E30F4F" w:rsidRDefault="00814E35" w:rsidP="00814E35">
      <w:pPr>
        <w:widowControl/>
        <w:suppressAutoHyphens/>
        <w:ind w:firstLine="709"/>
        <w:jc w:val="both"/>
      </w:pPr>
      <w:r w:rsidRPr="00DF739A">
        <w:rPr>
          <w:spacing w:val="-3"/>
        </w:rPr>
        <w:t>2. Департаменту строительства и архитектуры</w:t>
      </w:r>
      <w:r w:rsidRPr="00E30F4F">
        <w:t xml:space="preserve">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14:paraId="23C3DC53" w14:textId="77777777" w:rsidR="00814E35" w:rsidRPr="00E30F4F" w:rsidRDefault="00814E35" w:rsidP="00814E35">
      <w:pPr>
        <w:pStyle w:val="aa"/>
        <w:ind w:firstLine="709"/>
        <w:rPr>
          <w:color w:val="auto"/>
        </w:rPr>
      </w:pPr>
      <w:r w:rsidRPr="00E30F4F">
        <w:rPr>
          <w:color w:val="auto"/>
        </w:rPr>
        <w:t>3. Департаменту информационной политики мэрии города Новосибирска обеспечить опубликование постановления.</w:t>
      </w:r>
    </w:p>
    <w:p w14:paraId="23C3DC54" w14:textId="77777777" w:rsidR="00814E35" w:rsidRDefault="00814E35" w:rsidP="00814E35">
      <w:pPr>
        <w:ind w:firstLine="709"/>
        <w:jc w:val="both"/>
      </w:pPr>
      <w:r w:rsidRPr="00E30F4F">
        <w:t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14E35" w14:paraId="23C3DC59" w14:textId="77777777" w:rsidTr="00727DC7">
        <w:tc>
          <w:tcPr>
            <w:tcW w:w="6946" w:type="dxa"/>
          </w:tcPr>
          <w:p w14:paraId="23C3DC55" w14:textId="77777777" w:rsidR="00814E35" w:rsidRPr="006C017F" w:rsidRDefault="00814E35" w:rsidP="00727DC7">
            <w:pPr>
              <w:widowControl/>
              <w:spacing w:line="240" w:lineRule="atLeast"/>
              <w:jc w:val="both"/>
              <w:rPr>
                <w:sz w:val="10"/>
                <w:szCs w:val="10"/>
              </w:rPr>
            </w:pPr>
          </w:p>
          <w:p w14:paraId="23C3DC56" w14:textId="77777777" w:rsidR="006C017F" w:rsidRPr="006C017F" w:rsidRDefault="006C017F" w:rsidP="00727DC7">
            <w:pPr>
              <w:widowControl/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23C3DC57" w14:textId="77777777" w:rsidR="00814E35" w:rsidRDefault="00814E35" w:rsidP="00727DC7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3C3DC58" w14:textId="77777777" w:rsidR="00814E35" w:rsidRDefault="00814E35" w:rsidP="00727DC7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14:paraId="23C3DC5A" w14:textId="77777777" w:rsidR="00814E35" w:rsidRDefault="00814E35" w:rsidP="00814E3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814E35" w:rsidRPr="00AC6146" w14:paraId="23C3DC5E" w14:textId="77777777" w:rsidTr="00727DC7">
        <w:tc>
          <w:tcPr>
            <w:tcW w:w="3227" w:type="dxa"/>
          </w:tcPr>
          <w:p w14:paraId="23C3DC5B" w14:textId="77777777" w:rsidR="00814E35" w:rsidRDefault="00814E35" w:rsidP="0072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14:paraId="23C3DC5C" w14:textId="77777777" w:rsidR="00814E35" w:rsidRPr="00AC6146" w:rsidRDefault="00814E35" w:rsidP="0072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2275069</w:t>
            </w:r>
          </w:p>
          <w:p w14:paraId="23C3DC5D" w14:textId="77777777" w:rsidR="00814E35" w:rsidRPr="00AC6146" w:rsidRDefault="00814E35" w:rsidP="0072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ГУАиГ</w:t>
            </w:r>
          </w:p>
        </w:tc>
      </w:tr>
    </w:tbl>
    <w:p w14:paraId="23C3DC5F" w14:textId="77777777" w:rsidR="00E95872" w:rsidRPr="006C017F" w:rsidRDefault="00E95872" w:rsidP="00814E35">
      <w:pPr>
        <w:widowControl/>
        <w:spacing w:line="240" w:lineRule="atLeast"/>
        <w:ind w:firstLine="709"/>
        <w:rPr>
          <w:sz w:val="16"/>
          <w:szCs w:val="16"/>
        </w:rPr>
      </w:pPr>
    </w:p>
    <w:sectPr w:rsidR="00E95872" w:rsidRPr="006C017F" w:rsidSect="006C017F">
      <w:headerReference w:type="default" r:id="rId8"/>
      <w:endnotePr>
        <w:numFmt w:val="decimal"/>
      </w:endnotePr>
      <w:pgSz w:w="11907" w:h="16840"/>
      <w:pgMar w:top="1134" w:right="567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3DC63" w14:textId="77777777" w:rsidR="00536A1D" w:rsidRDefault="00536A1D" w:rsidP="00AF41E1">
      <w:r>
        <w:separator/>
      </w:r>
    </w:p>
  </w:endnote>
  <w:endnote w:type="continuationSeparator" w:id="0">
    <w:p w14:paraId="23C3DC64" w14:textId="77777777" w:rsidR="00536A1D" w:rsidRDefault="00536A1D" w:rsidP="00AF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DC61" w14:textId="77777777" w:rsidR="00536A1D" w:rsidRDefault="00536A1D" w:rsidP="00AF41E1">
      <w:r>
        <w:separator/>
      </w:r>
    </w:p>
  </w:footnote>
  <w:footnote w:type="continuationSeparator" w:id="0">
    <w:p w14:paraId="23C3DC62" w14:textId="77777777" w:rsidR="00536A1D" w:rsidRDefault="00536A1D" w:rsidP="00AF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3DC65" w14:textId="77777777" w:rsidR="00093426" w:rsidRDefault="00E1210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1255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17F">
      <w:rPr>
        <w:rStyle w:val="a5"/>
        <w:noProof/>
      </w:rPr>
      <w:t>2</w:t>
    </w:r>
    <w:r>
      <w:rPr>
        <w:rStyle w:val="a5"/>
      </w:rPr>
      <w:fldChar w:fldCharType="end"/>
    </w:r>
  </w:p>
  <w:p w14:paraId="23C3DC66" w14:textId="77777777" w:rsidR="00093426" w:rsidRDefault="006B5419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onsecutiveHyphenLimit w:val="8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14E35"/>
    <w:rsid w:val="00125519"/>
    <w:rsid w:val="005360B9"/>
    <w:rsid w:val="00536A1D"/>
    <w:rsid w:val="006128A2"/>
    <w:rsid w:val="006B5419"/>
    <w:rsid w:val="006C017F"/>
    <w:rsid w:val="00784A1D"/>
    <w:rsid w:val="00814E35"/>
    <w:rsid w:val="00970FF2"/>
    <w:rsid w:val="00AF41E1"/>
    <w:rsid w:val="00BD0ED0"/>
    <w:rsid w:val="00BE6607"/>
    <w:rsid w:val="00DD4539"/>
    <w:rsid w:val="00DE0918"/>
    <w:rsid w:val="00E1210F"/>
    <w:rsid w:val="00E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C3D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4E35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814E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14E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14E3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14E35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814E35"/>
  </w:style>
  <w:style w:type="character" w:customStyle="1" w:styleId="a8">
    <w:name w:val="Основной текст Знак"/>
    <w:basedOn w:val="a0"/>
    <w:link w:val="a7"/>
    <w:uiPriority w:val="99"/>
    <w:rsid w:val="00814E3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14E3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!для пп"/>
    <w:basedOn w:val="ab"/>
    <w:qFormat/>
    <w:rsid w:val="00814E35"/>
    <w:pPr>
      <w:widowControl/>
      <w:ind w:left="0"/>
      <w:jc w:val="both"/>
    </w:pPr>
    <w:rPr>
      <w:color w:val="000000"/>
    </w:rPr>
  </w:style>
  <w:style w:type="paragraph" w:styleId="ab">
    <w:name w:val="List Paragraph"/>
    <w:basedOn w:val="a"/>
    <w:uiPriority w:val="34"/>
    <w:qFormat/>
    <w:rsid w:val="0081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Ксендзова Галина Васильевна</cp:lastModifiedBy>
  <cp:revision>4</cp:revision>
  <dcterms:created xsi:type="dcterms:W3CDTF">2018-03-20T10:27:00Z</dcterms:created>
  <dcterms:modified xsi:type="dcterms:W3CDTF">2018-04-04T02:46:00Z</dcterms:modified>
</cp:coreProperties>
</file>